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F" w:rsidRDefault="00315B44" w:rsidP="00315B44">
      <w:pPr>
        <w:jc w:val="center"/>
        <w:rPr>
          <w:b/>
          <w:sz w:val="28"/>
        </w:rPr>
      </w:pPr>
      <w:r>
        <w:rPr>
          <w:b/>
          <w:sz w:val="28"/>
        </w:rPr>
        <w:t>Materials activities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3000"/>
        <w:gridCol w:w="1508"/>
      </w:tblGrid>
      <w:tr w:rsidR="00315B44" w:rsidTr="00315B44"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Activity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Important properties</w:t>
            </w: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Resources required</w:t>
            </w: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Year group</w:t>
            </w: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247"/>
        </w:trPr>
        <w:tc>
          <w:tcPr>
            <w:tcW w:w="2254" w:type="dxa"/>
          </w:tcPr>
          <w:p w:rsidR="00315B44" w:rsidRDefault="00315B44" w:rsidP="00315B4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54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315B44">
            <w:pPr>
              <w:jc w:val="center"/>
              <w:rPr>
                <w:sz w:val="24"/>
              </w:rPr>
            </w:pPr>
          </w:p>
        </w:tc>
      </w:tr>
      <w:tr w:rsidR="00315B44" w:rsidTr="00315B44"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lastRenderedPageBreak/>
              <w:t>Activity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Important properties</w:t>
            </w: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Resources required</w:t>
            </w: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Year group</w:t>
            </w: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  <w:tr w:rsidR="00315B44" w:rsidTr="00315B44">
        <w:trPr>
          <w:trHeight w:val="1304"/>
        </w:trPr>
        <w:tc>
          <w:tcPr>
            <w:tcW w:w="2254" w:type="dxa"/>
          </w:tcPr>
          <w:p w:rsidR="00315B44" w:rsidRDefault="00315B44" w:rsidP="00293F11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54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3000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  <w:tc>
          <w:tcPr>
            <w:tcW w:w="1508" w:type="dxa"/>
          </w:tcPr>
          <w:p w:rsidR="00315B44" w:rsidRDefault="00315B44" w:rsidP="00293F11">
            <w:pPr>
              <w:jc w:val="center"/>
              <w:rPr>
                <w:sz w:val="24"/>
              </w:rPr>
            </w:pPr>
          </w:p>
        </w:tc>
      </w:tr>
    </w:tbl>
    <w:p w:rsidR="00315B44" w:rsidRPr="00315B44" w:rsidRDefault="00315B44" w:rsidP="00315B44">
      <w:pPr>
        <w:jc w:val="center"/>
        <w:rPr>
          <w:sz w:val="24"/>
        </w:rPr>
      </w:pPr>
    </w:p>
    <w:sectPr w:rsidR="00315B44" w:rsidRPr="00315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44"/>
    <w:rsid w:val="00315B44"/>
    <w:rsid w:val="00B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13A7C-A036-4F75-A3E0-2A9C6119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5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Hiscock</dc:creator>
  <cp:keywords/>
  <dc:description/>
  <cp:lastModifiedBy>Naomi Hiscock</cp:lastModifiedBy>
  <cp:revision>1</cp:revision>
  <dcterms:created xsi:type="dcterms:W3CDTF">2014-02-20T14:20:00Z</dcterms:created>
  <dcterms:modified xsi:type="dcterms:W3CDTF">2014-02-20T14:27:00Z</dcterms:modified>
</cp:coreProperties>
</file>